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textAlignment w:val="auto"/>
        <w:rPr>
          <w:rFonts w:hint="eastAsia"/>
        </w:rPr>
      </w:pPr>
      <w:r>
        <w:rPr>
          <w:rFonts w:hint="eastAsia"/>
        </w:rPr>
        <w:t>用户在登录地名标签云系统后，将会看到其初始界面。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/>
        </w:rPr>
      </w:pPr>
      <w:r>
        <w:drawing>
          <wp:inline distT="0" distB="0" distL="114300" distR="114300">
            <wp:extent cx="5266690" cy="2966720"/>
            <wp:effectExtent l="0" t="0" r="635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textAlignment w:val="auto"/>
        <w:rPr>
          <w:rFonts w:hint="eastAsia"/>
          <w:lang w:eastAsia="zh-CN"/>
        </w:rPr>
      </w:pPr>
      <w:r>
        <w:rPr>
          <w:rFonts w:hint="eastAsia"/>
        </w:rPr>
        <w:t>可以通过地图查看目前系统内存储的兴趣点数据</w:t>
      </w:r>
      <w:r>
        <w:rPr>
          <w:rFonts w:hint="eastAsia"/>
          <w:lang w:eastAsia="zh-CN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3057525" cy="3316605"/>
            <wp:effectExtent l="0" t="0" r="5715" b="5715"/>
            <wp:docPr id="2" name="图片 2" descr="img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textAlignment w:val="auto"/>
        <w:rPr>
          <w:rFonts w:hint="eastAsia"/>
          <w:lang w:eastAsia="zh-CN"/>
        </w:rPr>
      </w:pPr>
      <w:r>
        <w:rPr>
          <w:rFonts w:hint="eastAsia"/>
          <w:lang w:eastAsia="zh-CN"/>
        </w:rPr>
        <w:t>可以对其中的数据进行筛选，并通过二维表查看目前筛选的数据。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74310" cy="2854960"/>
            <wp:effectExtent l="0" t="0" r="13970" b="10160"/>
            <wp:docPr id="3" name="图片 3" descr="img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textAlignment w:val="auto"/>
        <w:rPr>
          <w:rFonts w:hint="eastAsia"/>
          <w:lang w:eastAsia="zh-CN"/>
        </w:rPr>
      </w:pPr>
      <w:r>
        <w:rPr>
          <w:rFonts w:hint="eastAsia"/>
          <w:lang w:eastAsia="zh-CN"/>
        </w:rPr>
        <w:t>单击【运行生成标签云】之后，将会生成对应的地名标签云。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/>
          <w:lang w:eastAsia="zh-CN"/>
        </w:rPr>
      </w:pPr>
      <w:r>
        <w:drawing>
          <wp:inline distT="0" distB="0" distL="114300" distR="114300">
            <wp:extent cx="5247640" cy="2822575"/>
            <wp:effectExtent l="0" t="0" r="10160" b="1206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textAlignment w:val="auto"/>
        <w:rPr>
          <w:rFonts w:hint="eastAsia"/>
          <w:lang w:eastAsia="zh-CN"/>
        </w:rPr>
      </w:pPr>
      <w:r>
        <w:rPr>
          <w:rFonts w:hint="eastAsia"/>
          <w:lang w:eastAsia="zh-CN"/>
        </w:rPr>
        <w:t>在【字体】栏目可以对当前的标签云的字体属性进行更改，包括字号、字重、字体属性。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/>
          <w:lang w:eastAsia="zh-CN"/>
        </w:rPr>
      </w:pPr>
      <w:r>
        <w:drawing>
          <wp:inline distT="0" distB="0" distL="114300" distR="114300">
            <wp:extent cx="5213985" cy="2932430"/>
            <wp:effectExtent l="0" t="0" r="13335" b="889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3985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textAlignment w:val="auto"/>
        <w:rPr>
          <w:rFonts w:hint="eastAsia"/>
          <w:lang w:eastAsia="zh-CN"/>
        </w:rPr>
      </w:pPr>
      <w:r>
        <w:rPr>
          <w:rFonts w:hint="eastAsia"/>
          <w:lang w:eastAsia="zh-CN"/>
        </w:rPr>
        <w:t>在【配色】栏目可以对当前的标签云的配色属性进行更改，包括背景色、色带。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/>
          <w:lang w:eastAsia="zh-CN"/>
        </w:rPr>
      </w:pPr>
      <w:r>
        <w:drawing>
          <wp:inline distT="0" distB="0" distL="114300" distR="114300">
            <wp:extent cx="5269230" cy="2956560"/>
            <wp:effectExtent l="0" t="0" r="381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zMwMTc3MzgzYWE5MjBmM2FiOWUwMzhjYzIwNTRiYjkifQ=="/>
    <w:docVar w:name="KSO_WPS_MARK_KEY" w:val="6076d4c8-b013-4dc2-8608-1bf2dfa67872"/>
  </w:docVars>
  <w:rsids>
    <w:rsidRoot w:val="1C2E519C"/>
    <w:rsid w:val="0B7D4823"/>
    <w:rsid w:val="1C2E519C"/>
    <w:rsid w:val="2E76670C"/>
    <w:rsid w:val="51237B2B"/>
    <w:rsid w:val="53E43F94"/>
    <w:rsid w:val="6024082F"/>
    <w:rsid w:val="6C9329D3"/>
    <w:rsid w:val="73AC63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176</Words>
  <Characters>176</Characters>
  <Lines>0</Lines>
  <Paragraphs>0</Paragraphs>
  <TotalTime>1</TotalTime>
  <ScaleCrop>false</ScaleCrop>
  <LinksUpToDate>false</LinksUpToDate>
  <CharactersWithSpaces>176</CharactersWithSpaces>
  <Application>WPS Office_11.1.0.15319_F1E327BC-269C-435d-A152-05C5408002CA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2024-03-11T06:37:00Z</dcterms:created>
  <dc:creator>柯张镭</dc:creator>
  <cp:lastModifiedBy>柯张镭</cp:lastModifiedBy>
  <dcterms:modified xsi:type="dcterms:W3CDTF">2024-03-17T05:59:15Z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2052-11.1.0.15319</vt:lpwstr>
  </property>
  <property fmtid="{D5CDD505-2E9C-101B-9397-08002B2CF9AE}" pid="3" name="ICV">
    <vt:lpwstr>6D366FC2D8904A4FAF76A8AF3C9922C3_11</vt:lpwstr>
  </property>
</Properties>
</file>